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B" w:rsidRDefault="008C312B" w:rsidP="008C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312B">
        <w:rPr>
          <w:b/>
          <w:sz w:val="32"/>
          <w:szCs w:val="32"/>
        </w:rPr>
        <w:t>La case de l’oncle tom</w:t>
      </w:r>
    </w:p>
    <w:p w:rsidR="008C312B" w:rsidRDefault="008C312B" w:rsidP="008C312B">
      <w:pPr>
        <w:rPr>
          <w:sz w:val="32"/>
          <w:szCs w:val="32"/>
        </w:rPr>
      </w:pPr>
    </w:p>
    <w:p w:rsidR="00184303" w:rsidRDefault="008C312B" w:rsidP="008C312B">
      <w:pPr>
        <w:rPr>
          <w:b/>
          <w:sz w:val="32"/>
          <w:szCs w:val="32"/>
          <w:u w:val="single"/>
        </w:rPr>
      </w:pPr>
      <w:r w:rsidRPr="008C312B">
        <w:rPr>
          <w:b/>
          <w:sz w:val="32"/>
          <w:szCs w:val="32"/>
          <w:u w:val="single"/>
        </w:rPr>
        <w:t>Chapitre 2</w:t>
      </w:r>
      <w:r>
        <w:rPr>
          <w:b/>
          <w:sz w:val="32"/>
          <w:szCs w:val="32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1922"/>
        <w:gridCol w:w="3071"/>
      </w:tblGrid>
      <w:tr w:rsidR="008C312B" w:rsidTr="008C312B">
        <w:tc>
          <w:tcPr>
            <w:tcW w:w="4219" w:type="dxa"/>
            <w:gridSpan w:val="2"/>
          </w:tcPr>
          <w:p w:rsidR="00940F54" w:rsidRDefault="008C312B" w:rsidP="00940F5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personnages</w:t>
            </w:r>
          </w:p>
        </w:tc>
        <w:tc>
          <w:tcPr>
            <w:tcW w:w="1922" w:type="dxa"/>
          </w:tcPr>
          <w:p w:rsidR="008C312B" w:rsidRDefault="008C312B" w:rsidP="008C312B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lieu(x)</w:t>
            </w:r>
          </w:p>
        </w:tc>
        <w:tc>
          <w:tcPr>
            <w:tcW w:w="3071" w:type="dxa"/>
          </w:tcPr>
          <w:p w:rsidR="008C312B" w:rsidRDefault="008C312B" w:rsidP="008C312B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évènement principal</w:t>
            </w:r>
          </w:p>
        </w:tc>
      </w:tr>
      <w:tr w:rsidR="008C312B" w:rsidTr="008C312B">
        <w:tc>
          <w:tcPr>
            <w:tcW w:w="2235" w:type="dxa"/>
          </w:tcPr>
          <w:p w:rsidR="008C312B" w:rsidRPr="008C312B" w:rsidRDefault="008C312B" w:rsidP="008C312B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8C312B">
              <w:rPr>
                <w:b/>
                <w:sz w:val="28"/>
                <w:szCs w:val="28"/>
                <w:u w:val="single"/>
              </w:rPr>
              <w:t>blancs</w:t>
            </w:r>
          </w:p>
        </w:tc>
        <w:tc>
          <w:tcPr>
            <w:tcW w:w="1984" w:type="dxa"/>
          </w:tcPr>
          <w:p w:rsidR="008C312B" w:rsidRPr="008C312B" w:rsidRDefault="008C312B" w:rsidP="008C312B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8C312B">
              <w:rPr>
                <w:b/>
                <w:sz w:val="28"/>
                <w:szCs w:val="28"/>
                <w:u w:val="single"/>
              </w:rPr>
              <w:t>noirs</w:t>
            </w:r>
          </w:p>
        </w:tc>
        <w:tc>
          <w:tcPr>
            <w:tcW w:w="1922" w:type="dxa"/>
            <w:vMerge w:val="restart"/>
          </w:tcPr>
          <w:p w:rsidR="008C312B" w:rsidRDefault="008C312B" w:rsidP="008C312B">
            <w:pPr>
              <w:ind w:firstLine="0"/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L</w:t>
            </w:r>
            <w:r w:rsidRPr="008C312B">
              <w:rPr>
                <w:b/>
                <w:sz w:val="28"/>
                <w:szCs w:val="28"/>
              </w:rPr>
              <w:t xml:space="preserve">’histoire se passe chez le fabricant puis chez </w:t>
            </w:r>
            <w:r>
              <w:rPr>
                <w:b/>
                <w:sz w:val="28"/>
                <w:szCs w:val="28"/>
              </w:rPr>
              <w:t xml:space="preserve">Mr Harris </w:t>
            </w:r>
            <w:r w:rsidRPr="008C312B">
              <w:rPr>
                <w:b/>
                <w:sz w:val="28"/>
                <w:szCs w:val="28"/>
              </w:rPr>
              <w:t xml:space="preserve">dans sa </w:t>
            </w:r>
            <w:proofErr w:type="gramStart"/>
            <w:r w:rsidRPr="008C312B">
              <w:rPr>
                <w:b/>
                <w:sz w:val="28"/>
                <w:szCs w:val="28"/>
              </w:rPr>
              <w:t>plantation</w:t>
            </w:r>
            <w:r>
              <w:rPr>
                <w:b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3071" w:type="dxa"/>
            <w:vMerge w:val="restart"/>
          </w:tcPr>
          <w:p w:rsidR="008C312B" w:rsidRPr="00940F54" w:rsidRDefault="00940F54" w:rsidP="00940F54">
            <w:pPr>
              <w:ind w:firstLine="0"/>
              <w:rPr>
                <w:b/>
                <w:sz w:val="28"/>
                <w:szCs w:val="28"/>
              </w:rPr>
            </w:pPr>
            <w:r w:rsidRPr="00940F54">
              <w:rPr>
                <w:b/>
                <w:sz w:val="28"/>
                <w:szCs w:val="28"/>
              </w:rPr>
              <w:t>Georges qui travaillait chez un fabricant fut ramené de force chez son maitre Mr Harris.</w:t>
            </w:r>
          </w:p>
        </w:tc>
      </w:tr>
      <w:tr w:rsidR="008C312B" w:rsidTr="008C312B">
        <w:tc>
          <w:tcPr>
            <w:tcW w:w="2235" w:type="dxa"/>
          </w:tcPr>
          <w:p w:rsidR="008C312B" w:rsidRPr="008C312B" w:rsidRDefault="008C312B" w:rsidP="008C312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C312B">
              <w:rPr>
                <w:b/>
                <w:sz w:val="28"/>
                <w:szCs w:val="28"/>
              </w:rPr>
              <w:t>Mr H</w:t>
            </w:r>
            <w:r>
              <w:rPr>
                <w:b/>
                <w:sz w:val="28"/>
                <w:szCs w:val="28"/>
              </w:rPr>
              <w:t>arris</w:t>
            </w:r>
            <w:r w:rsidRPr="008C312B">
              <w:rPr>
                <w:b/>
                <w:sz w:val="28"/>
                <w:szCs w:val="28"/>
              </w:rPr>
              <w:t> : maitre de Georges</w:t>
            </w:r>
          </w:p>
          <w:p w:rsidR="008C312B" w:rsidRPr="008C312B" w:rsidRDefault="008C312B" w:rsidP="008C312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C312B">
              <w:rPr>
                <w:b/>
                <w:sz w:val="28"/>
                <w:szCs w:val="28"/>
              </w:rPr>
              <w:t>le fabricant qui loue Georges</w:t>
            </w:r>
          </w:p>
        </w:tc>
        <w:tc>
          <w:tcPr>
            <w:tcW w:w="1984" w:type="dxa"/>
          </w:tcPr>
          <w:p w:rsidR="008C312B" w:rsidRPr="008C312B" w:rsidRDefault="008C312B" w:rsidP="008C312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C312B">
              <w:rPr>
                <w:b/>
                <w:sz w:val="28"/>
                <w:szCs w:val="28"/>
              </w:rPr>
              <w:t xml:space="preserve">Elisa </w:t>
            </w:r>
          </w:p>
          <w:p w:rsidR="008C312B" w:rsidRPr="008C312B" w:rsidRDefault="008C312B" w:rsidP="008C312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C312B">
              <w:rPr>
                <w:b/>
                <w:sz w:val="28"/>
                <w:szCs w:val="28"/>
              </w:rPr>
              <w:t>Georges Harris</w:t>
            </w:r>
            <w:r>
              <w:rPr>
                <w:b/>
                <w:sz w:val="28"/>
                <w:szCs w:val="28"/>
              </w:rPr>
              <w:t xml:space="preserve"> : </w:t>
            </w:r>
            <w:r w:rsidRPr="008C312B">
              <w:rPr>
                <w:b/>
                <w:sz w:val="28"/>
                <w:szCs w:val="28"/>
              </w:rPr>
              <w:t xml:space="preserve">l’esclave de </w:t>
            </w:r>
            <w:proofErr w:type="spellStart"/>
            <w:r>
              <w:rPr>
                <w:b/>
                <w:sz w:val="28"/>
                <w:szCs w:val="28"/>
              </w:rPr>
              <w:t>mr</w:t>
            </w:r>
            <w:proofErr w:type="spellEnd"/>
            <w:r>
              <w:rPr>
                <w:b/>
                <w:sz w:val="28"/>
                <w:szCs w:val="28"/>
              </w:rPr>
              <w:t xml:space="preserve"> H</w:t>
            </w:r>
            <w:r w:rsidRPr="008C312B">
              <w:rPr>
                <w:b/>
                <w:sz w:val="28"/>
                <w:szCs w:val="28"/>
              </w:rPr>
              <w:t>arris et mari d’Elisa.</w:t>
            </w:r>
          </w:p>
          <w:p w:rsidR="008C312B" w:rsidRPr="008C312B" w:rsidRDefault="008C312B" w:rsidP="008C312B">
            <w:pPr>
              <w:ind w:firstLine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2" w:type="dxa"/>
            <w:vMerge/>
          </w:tcPr>
          <w:p w:rsidR="008C312B" w:rsidRDefault="008C312B" w:rsidP="008C312B">
            <w:pPr>
              <w:ind w:firstLine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71" w:type="dxa"/>
            <w:vMerge/>
          </w:tcPr>
          <w:p w:rsidR="008C312B" w:rsidRDefault="008C312B" w:rsidP="008C312B">
            <w:pPr>
              <w:ind w:firstLine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C312B" w:rsidRDefault="008C312B" w:rsidP="008C312B">
      <w:pPr>
        <w:rPr>
          <w:b/>
          <w:sz w:val="32"/>
          <w:szCs w:val="32"/>
          <w:u w:val="single"/>
        </w:rPr>
      </w:pPr>
    </w:p>
    <w:p w:rsidR="00940F54" w:rsidRDefault="00940F54" w:rsidP="008C31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Chapitre 3 :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3071"/>
        <w:gridCol w:w="3071"/>
      </w:tblGrid>
      <w:tr w:rsidR="00940F54" w:rsidTr="00940F54">
        <w:tc>
          <w:tcPr>
            <w:tcW w:w="3070" w:type="dxa"/>
            <w:gridSpan w:val="2"/>
          </w:tcPr>
          <w:p w:rsidR="00940F54" w:rsidRDefault="00940F54" w:rsidP="00940F5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personnages</w:t>
            </w:r>
          </w:p>
        </w:tc>
        <w:tc>
          <w:tcPr>
            <w:tcW w:w="3071" w:type="dxa"/>
          </w:tcPr>
          <w:p w:rsidR="00940F54" w:rsidRDefault="00940F54" w:rsidP="00940F5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lieu(x)</w:t>
            </w:r>
          </w:p>
        </w:tc>
        <w:tc>
          <w:tcPr>
            <w:tcW w:w="3071" w:type="dxa"/>
          </w:tcPr>
          <w:p w:rsidR="00940F54" w:rsidRDefault="00940F54" w:rsidP="00940F5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évènement principal</w:t>
            </w:r>
          </w:p>
        </w:tc>
      </w:tr>
      <w:tr w:rsidR="00940F54" w:rsidTr="00BA51BB">
        <w:tc>
          <w:tcPr>
            <w:tcW w:w="1535" w:type="dxa"/>
          </w:tcPr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  <w:r w:rsidRPr="00940F54">
              <w:rPr>
                <w:b/>
                <w:sz w:val="28"/>
                <w:szCs w:val="28"/>
              </w:rPr>
              <w:t>blancs</w:t>
            </w:r>
          </w:p>
        </w:tc>
        <w:tc>
          <w:tcPr>
            <w:tcW w:w="1535" w:type="dxa"/>
          </w:tcPr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  <w:r w:rsidRPr="00940F54">
              <w:rPr>
                <w:b/>
                <w:sz w:val="28"/>
                <w:szCs w:val="28"/>
              </w:rPr>
              <w:t>noirs</w:t>
            </w:r>
          </w:p>
        </w:tc>
        <w:tc>
          <w:tcPr>
            <w:tcW w:w="3071" w:type="dxa"/>
            <w:vMerge w:val="restart"/>
          </w:tcPr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  <w:r w:rsidRPr="00940F54">
              <w:rPr>
                <w:b/>
                <w:sz w:val="28"/>
                <w:szCs w:val="28"/>
              </w:rPr>
              <w:t>L’histoire se passe chez Mr et ME SHELBY</w:t>
            </w:r>
          </w:p>
        </w:tc>
        <w:tc>
          <w:tcPr>
            <w:tcW w:w="3071" w:type="dxa"/>
            <w:vMerge w:val="restart"/>
          </w:tcPr>
          <w:p w:rsidR="00940F54" w:rsidRPr="00940F54" w:rsidRDefault="00940F54" w:rsidP="00940F54">
            <w:pPr>
              <w:ind w:firstLine="0"/>
              <w:rPr>
                <w:b/>
                <w:sz w:val="28"/>
                <w:szCs w:val="28"/>
              </w:rPr>
            </w:pPr>
            <w:r w:rsidRPr="00940F54">
              <w:rPr>
                <w:b/>
                <w:sz w:val="28"/>
                <w:szCs w:val="28"/>
              </w:rPr>
              <w:t xml:space="preserve">Georges vient annoncer à sa femme Elisa </w:t>
            </w:r>
            <w:r>
              <w:rPr>
                <w:b/>
                <w:sz w:val="28"/>
                <w:szCs w:val="28"/>
              </w:rPr>
              <w:t xml:space="preserve">son intention </w:t>
            </w:r>
            <w:r w:rsidRPr="00940F54">
              <w:rPr>
                <w:b/>
                <w:sz w:val="28"/>
                <w:szCs w:val="28"/>
              </w:rPr>
              <w:t xml:space="preserve">de s’enfuir de la plantation car </w:t>
            </w:r>
            <w:r>
              <w:rPr>
                <w:b/>
                <w:sz w:val="28"/>
                <w:szCs w:val="28"/>
              </w:rPr>
              <w:t>son maitre, Mr HARRY</w:t>
            </w:r>
            <w:r w:rsidRPr="00940F54">
              <w:rPr>
                <w:b/>
                <w:sz w:val="28"/>
                <w:szCs w:val="28"/>
              </w:rPr>
              <w:t xml:space="preserve"> le maltraite.</w:t>
            </w:r>
          </w:p>
        </w:tc>
      </w:tr>
      <w:tr w:rsidR="00940F54" w:rsidTr="00BA51BB">
        <w:tc>
          <w:tcPr>
            <w:tcW w:w="1535" w:type="dxa"/>
          </w:tcPr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40F54">
              <w:rPr>
                <w:b/>
                <w:sz w:val="28"/>
                <w:szCs w:val="28"/>
              </w:rPr>
              <w:t>Elisa</w:t>
            </w:r>
          </w:p>
          <w:p w:rsidR="00940F54" w:rsidRPr="00940F54" w:rsidRDefault="00940F54" w:rsidP="008C312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40F54">
              <w:rPr>
                <w:b/>
                <w:sz w:val="28"/>
                <w:szCs w:val="28"/>
              </w:rPr>
              <w:t>Georges</w:t>
            </w:r>
          </w:p>
          <w:p w:rsidR="00940F54" w:rsidRPr="00940F54" w:rsidRDefault="00940F54" w:rsidP="00940F5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940F54">
              <w:rPr>
                <w:b/>
                <w:sz w:val="28"/>
                <w:szCs w:val="28"/>
              </w:rPr>
              <w:t>Henry leur fils.</w:t>
            </w:r>
          </w:p>
        </w:tc>
        <w:tc>
          <w:tcPr>
            <w:tcW w:w="3071" w:type="dxa"/>
            <w:vMerge/>
          </w:tcPr>
          <w:p w:rsidR="00940F54" w:rsidRDefault="00940F54" w:rsidP="008C312B">
            <w:pPr>
              <w:ind w:firstLine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071" w:type="dxa"/>
            <w:vMerge/>
          </w:tcPr>
          <w:p w:rsidR="00940F54" w:rsidRDefault="00940F54" w:rsidP="008C312B">
            <w:pPr>
              <w:ind w:firstLine="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40F54" w:rsidRPr="008C312B" w:rsidRDefault="00940F54" w:rsidP="008C312B">
      <w:pPr>
        <w:rPr>
          <w:b/>
          <w:sz w:val="32"/>
          <w:szCs w:val="32"/>
          <w:u w:val="single"/>
        </w:rPr>
      </w:pPr>
    </w:p>
    <w:p w:rsidR="00940F54" w:rsidRPr="008C312B" w:rsidRDefault="00940F54">
      <w:pPr>
        <w:rPr>
          <w:b/>
          <w:sz w:val="32"/>
          <w:szCs w:val="32"/>
          <w:u w:val="single"/>
        </w:rPr>
      </w:pPr>
    </w:p>
    <w:sectPr w:rsidR="00940F54" w:rsidRPr="008C312B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8C312B"/>
    <w:rsid w:val="00184303"/>
    <w:rsid w:val="001C1C14"/>
    <w:rsid w:val="008C312B"/>
    <w:rsid w:val="00940F54"/>
    <w:rsid w:val="00A00B5B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2020-03-18T15:00:00Z</dcterms:created>
  <dcterms:modified xsi:type="dcterms:W3CDTF">2020-03-18T15:19:00Z</dcterms:modified>
</cp:coreProperties>
</file>