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80" w:type="dxa"/>
        <w:tblCellMar>
          <w:top w:w="0" w:type="dxa"/>
          <w:left w:w="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5"/>
        <w:gridCol w:w="6462"/>
        <w:gridCol w:w="11"/>
        <w:gridCol w:w="1558"/>
      </w:tblGrid>
      <w:tr>
        <w:trPr/>
        <w:tc>
          <w:tcPr>
            <w:tcW w:w="8218" w:type="dxa"/>
            <w:gridSpan w:val="3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Vendredi 1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9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juin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28"/>
                <w:szCs w:val="28"/>
                <w:u w:val="single"/>
              </w:rPr>
            </w:pPr>
            <w:r>
              <w:rPr/>
            </w:r>
          </w:p>
        </w:tc>
        <w:tc>
          <w:tcPr>
            <w:tcW w:w="1558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auto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(20 min*)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</w:tc>
        <w:tc>
          <w:tcPr>
            <w:tcW w:w="6462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autod</w:t>
            </w:r>
            <w:r>
              <w:rPr>
                <w:b/>
                <w:bCs/>
                <w:sz w:val="32"/>
                <w:szCs w:val="32"/>
                <w:u w:val="single"/>
              </w:rPr>
              <w:t>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</w:t>
            </w:r>
            <w:r>
              <w:rPr>
                <w:b w:val="false"/>
                <w:bCs w:val="false"/>
                <w:sz w:val="32"/>
                <w:szCs w:val="32"/>
              </w:rPr>
              <w:t>lire plusieurs fois le texte et le mémoriser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Bien se relire en utilisant le code couleur (</w:t>
            </w:r>
            <w:r>
              <w:rPr>
                <w:b w:val="false"/>
                <w:bCs w:val="false"/>
                <w:color w:val="FF0000"/>
                <w:sz w:val="32"/>
                <w:szCs w:val="32"/>
                <w:u w:val="single"/>
              </w:rPr>
              <w:t>Verbe</w:t>
            </w:r>
            <w:r>
              <w:rPr>
                <w:b w:val="false"/>
                <w:bCs w:val="false"/>
                <w:sz w:val="32"/>
                <w:szCs w:val="32"/>
              </w:rPr>
              <w:t xml:space="preserve">, </w:t>
            </w:r>
            <w:r>
              <w:rPr>
                <w:b w:val="false"/>
                <w:bCs w:val="false"/>
                <w:color w:val="00CC33"/>
                <w:sz w:val="32"/>
                <w:szCs w:val="32"/>
                <w:u w:val="single"/>
              </w:rPr>
              <w:t>Homophones</w:t>
            </w:r>
            <w:r>
              <w:rPr>
                <w:b w:val="false"/>
                <w:bCs w:val="false"/>
                <w:sz w:val="32"/>
                <w:szCs w:val="32"/>
              </w:rPr>
              <w:t xml:space="preserve">,  </w:t>
            </w:r>
            <w:r>
              <w:rPr>
                <w:b w:val="false"/>
                <w:bCs w:val="false"/>
                <w:sz w:val="32"/>
                <w:szCs w:val="32"/>
                <w:u w:val="single"/>
              </w:rPr>
              <w:t>accords</w:t>
            </w:r>
            <w:r>
              <w:rPr>
                <w:b w:val="false"/>
                <w:bCs w:val="false"/>
                <w:sz w:val="32"/>
                <w:szCs w:val="32"/>
              </w:rPr>
              <w:t>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Ecrire la dictée sans modèle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se corriger</w:t>
            </w:r>
          </w:p>
        </w:tc>
        <w:tc>
          <w:tcPr>
            <w:tcW w:w="1569" w:type="dxa"/>
            <w:gridSpan w:val="2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45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3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0 min*)</w:t>
            </w:r>
          </w:p>
        </w:tc>
        <w:tc>
          <w:tcPr>
            <w:tcW w:w="6462" w:type="dxa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révisions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FF0000"/>
                <w:sz w:val="28"/>
                <w:szCs w:val="28"/>
                <w:u w:val="none"/>
              </w:rPr>
            </w:pPr>
            <w:r>
              <w:rPr>
                <w:b/>
                <w:bCs/>
                <w:color w:val="FF0000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>lire l’encadré bleu p 162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n° 1 p 162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n° 7 p163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n°10 p 163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1569" w:type="dxa"/>
            <w:gridSpan w:val="2"/>
            <w:tcBorders/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CC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(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30</w:t>
            </w:r>
            <w:r>
              <w:rPr>
                <w:b w:val="false"/>
                <w:bCs w:val="false"/>
                <w:color w:val="0000CC"/>
                <w:sz w:val="28"/>
                <w:szCs w:val="28"/>
              </w:rPr>
              <w:t>min)</w:t>
            </w:r>
          </w:p>
        </w:tc>
        <w:tc>
          <w:tcPr>
            <w:tcW w:w="6462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Programmes de construction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n°6 p 155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>n°7 p 155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compagnon maths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5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6666FF"/>
                <w:sz w:val="28"/>
                <w:szCs w:val="28"/>
              </w:rPr>
            </w:pPr>
            <w:r>
              <w:rPr>
                <w:b w:val="false"/>
                <w:bCs w:val="false"/>
                <w:color w:val="0000CC"/>
                <w:sz w:val="28"/>
                <w:szCs w:val="28"/>
              </w:rPr>
              <w:t>Plan de travail</w:t>
            </w:r>
          </w:p>
        </w:tc>
        <w:tc>
          <w:tcPr>
            <w:tcW w:w="6462" w:type="dxa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travail à terminer (arts visuels et lecture)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9" w:type="dxa"/>
            <w:gridSpan w:val="2"/>
            <w:tcBorders>
              <w:top w:val="nil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Application>LibreOffice/5.2.4.2$Windows_x86 LibreOffice_project/3d5603e1122f0f102b62521720ab13a38a4e0eb0</Application>
  <Pages>1</Pages>
  <Words>101</Words>
  <Characters>485</Characters>
  <CharactersWithSpaces>558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cp:lastPrinted>2020-06-11T12:29:54Z</cp:lastPrinted>
  <dcterms:modified xsi:type="dcterms:W3CDTF">2020-06-18T17:06:39Z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